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9B2" w:rsidRDefault="00EA59B2" w:rsidP="00EA59B2">
      <w:pPr>
        <w:pStyle w:val="BodyText"/>
        <w:tabs>
          <w:tab w:val="left" w:pos="3630"/>
        </w:tabs>
        <w:spacing w:line="276" w:lineRule="auto"/>
        <w:rPr>
          <w:b/>
          <w:sz w:val="26"/>
          <w:szCs w:val="26"/>
        </w:rPr>
      </w:pPr>
      <w:r>
        <w:rPr>
          <w:b/>
          <w:sz w:val="26"/>
          <w:szCs w:val="26"/>
        </w:rPr>
        <w:t>TRƯỜNG THCS LÁNG HẠ</w:t>
      </w:r>
      <w:r>
        <w:rPr>
          <w:b/>
          <w:sz w:val="26"/>
          <w:szCs w:val="26"/>
        </w:rPr>
        <w:tab/>
      </w:r>
    </w:p>
    <w:p w:rsidR="00EA59B2" w:rsidRDefault="00EA59B2" w:rsidP="00EA59B2">
      <w:pPr>
        <w:pStyle w:val="BodyText"/>
        <w:spacing w:line="276" w:lineRule="auto"/>
        <w:jc w:val="center"/>
        <w:rPr>
          <w:b/>
          <w:sz w:val="26"/>
          <w:szCs w:val="26"/>
        </w:rPr>
      </w:pPr>
      <w:r w:rsidRPr="00744A07">
        <w:rPr>
          <w:b/>
          <w:sz w:val="26"/>
          <w:szCs w:val="26"/>
        </w:rPr>
        <w:t>PHIẾU BÀI TẬP</w:t>
      </w:r>
      <w:r>
        <w:rPr>
          <w:b/>
          <w:sz w:val="26"/>
          <w:szCs w:val="26"/>
        </w:rPr>
        <w:t xml:space="preserve"> SỐ 1</w:t>
      </w:r>
      <w:r w:rsidRPr="00744A07">
        <w:rPr>
          <w:b/>
          <w:sz w:val="26"/>
          <w:szCs w:val="26"/>
        </w:rPr>
        <w:t xml:space="preserve"> NGỮ VĂN 6</w:t>
      </w:r>
    </w:p>
    <w:p w:rsidR="00EA59B2" w:rsidRPr="00744A07" w:rsidRDefault="00EA59B2" w:rsidP="00EA59B2">
      <w:pPr>
        <w:pStyle w:val="BodyText"/>
        <w:spacing w:line="276" w:lineRule="auto"/>
        <w:jc w:val="center"/>
        <w:rPr>
          <w:b/>
          <w:sz w:val="26"/>
          <w:szCs w:val="26"/>
        </w:rPr>
      </w:pPr>
      <w:r>
        <w:rPr>
          <w:b/>
          <w:sz w:val="26"/>
          <w:szCs w:val="26"/>
        </w:rPr>
        <w:t>(Từ 17/2-23/2)</w:t>
      </w:r>
    </w:p>
    <w:p w:rsidR="00EA59B2" w:rsidRPr="00A95955" w:rsidRDefault="00EA59B2" w:rsidP="00EA59B2">
      <w:pPr>
        <w:pStyle w:val="BodyText"/>
        <w:spacing w:line="276" w:lineRule="auto"/>
        <w:jc w:val="center"/>
        <w:rPr>
          <w:sz w:val="26"/>
          <w:szCs w:val="26"/>
        </w:rPr>
      </w:pPr>
      <w:r w:rsidRPr="00A95955">
        <w:rPr>
          <w:sz w:val="26"/>
          <w:szCs w:val="26"/>
        </w:rPr>
        <w:t xml:space="preserve">ÔN TẬP </w:t>
      </w:r>
      <w:r>
        <w:rPr>
          <w:sz w:val="26"/>
          <w:szCs w:val="26"/>
        </w:rPr>
        <w:t>VỀ PHÉP SO SÁNH</w:t>
      </w:r>
    </w:p>
    <w:p w:rsidR="00EA59B2" w:rsidRPr="00D20EB9" w:rsidRDefault="00EA59B2" w:rsidP="00EA59B2">
      <w:pPr>
        <w:pStyle w:val="BodyText"/>
        <w:spacing w:line="276" w:lineRule="auto"/>
        <w:jc w:val="both"/>
        <w:rPr>
          <w:sz w:val="28"/>
          <w:szCs w:val="28"/>
        </w:rPr>
      </w:pPr>
      <w:r w:rsidRPr="00172C14">
        <w:rPr>
          <w:b/>
          <w:sz w:val="28"/>
          <w:szCs w:val="28"/>
        </w:rPr>
        <w:t>Câu 1</w:t>
      </w:r>
      <w:r w:rsidRPr="00D20EB9">
        <w:rPr>
          <w:sz w:val="28"/>
          <w:szCs w:val="28"/>
        </w:rPr>
        <w:t xml:space="preserve">: </w:t>
      </w:r>
      <w:r>
        <w:rPr>
          <w:sz w:val="28"/>
          <w:szCs w:val="28"/>
        </w:rPr>
        <w:t>Tìm phép so sánh trong đoạn trích sau đây, nêu rõ tác dụng của phép so sánh đó:</w:t>
      </w:r>
    </w:p>
    <w:p w:rsidR="00EA59B2" w:rsidRPr="00172C14" w:rsidRDefault="00EA59B2" w:rsidP="00EA59B2">
      <w:pPr>
        <w:pStyle w:val="BodyText"/>
        <w:spacing w:line="276" w:lineRule="auto"/>
        <w:jc w:val="both"/>
        <w:rPr>
          <w:i/>
          <w:sz w:val="28"/>
          <w:szCs w:val="28"/>
        </w:rPr>
      </w:pPr>
      <w:r>
        <w:rPr>
          <w:sz w:val="28"/>
          <w:szCs w:val="28"/>
        </w:rPr>
        <w:t xml:space="preserve">     </w:t>
      </w:r>
      <w:r w:rsidRPr="00172C14">
        <w:rPr>
          <w:i/>
          <w:sz w:val="28"/>
          <w:szCs w:val="28"/>
        </w:rPr>
        <w:t xml:space="preserve">Dòng sông Năm Căn mênh mông, nước ầm ầm đổ ra biển ngày đêm như thác, cá nước bơi </w:t>
      </w:r>
      <w:r>
        <w:rPr>
          <w:i/>
          <w:sz w:val="28"/>
          <w:szCs w:val="28"/>
        </w:rPr>
        <w:t>hà</w:t>
      </w:r>
      <w:r w:rsidRPr="00172C14">
        <w:rPr>
          <w:i/>
          <w:sz w:val="28"/>
          <w:szCs w:val="28"/>
        </w:rPr>
        <w:t>ng đàn đen trũi nhô lên, hụp xuống như người bơi ếch giữa những đầu sóng trắng. Thuyền xuôi giữa dòng con sông rộng hơn ngàn thước, trông hai bên bờ, rừng đước dựng lên cao ngất như hai dãy trường thành vô tận.</w:t>
      </w:r>
    </w:p>
    <w:p w:rsidR="00EA59B2" w:rsidRPr="00D20EB9" w:rsidRDefault="00EA59B2" w:rsidP="00EA59B2">
      <w:pPr>
        <w:pStyle w:val="BodyText"/>
        <w:spacing w:line="276" w:lineRule="auto"/>
        <w:jc w:val="both"/>
        <w:rPr>
          <w:sz w:val="28"/>
          <w:szCs w:val="28"/>
        </w:rPr>
      </w:pPr>
      <w:r>
        <w:rPr>
          <w:sz w:val="28"/>
          <w:szCs w:val="28"/>
        </w:rPr>
        <w:t xml:space="preserve">                                                                                (Đoàn Giỏi)  </w:t>
      </w:r>
    </w:p>
    <w:p w:rsidR="00EA59B2" w:rsidRDefault="00EA59B2" w:rsidP="00EA59B2">
      <w:pPr>
        <w:pStyle w:val="BodyText"/>
        <w:spacing w:line="276" w:lineRule="auto"/>
        <w:jc w:val="both"/>
        <w:rPr>
          <w:sz w:val="28"/>
          <w:szCs w:val="28"/>
        </w:rPr>
      </w:pPr>
      <w:r w:rsidRPr="00172C14">
        <w:rPr>
          <w:b/>
          <w:sz w:val="28"/>
          <w:szCs w:val="28"/>
        </w:rPr>
        <w:t>Câu 2</w:t>
      </w:r>
      <w:r w:rsidRPr="00D20EB9">
        <w:rPr>
          <w:sz w:val="28"/>
          <w:szCs w:val="28"/>
        </w:rPr>
        <w:t xml:space="preserve">: </w:t>
      </w:r>
      <w:r>
        <w:rPr>
          <w:sz w:val="28"/>
          <w:szCs w:val="28"/>
        </w:rPr>
        <w:t xml:space="preserve">Khi nói về thiếu niên, nhi đồng, Bác Hồ viết: </w:t>
      </w:r>
      <w:r w:rsidRPr="00E542E0">
        <w:rPr>
          <w:i/>
          <w:sz w:val="28"/>
          <w:szCs w:val="28"/>
        </w:rPr>
        <w:t>Trẻ em như búp trên cành</w:t>
      </w:r>
      <w:r>
        <w:rPr>
          <w:i/>
          <w:sz w:val="28"/>
          <w:szCs w:val="28"/>
        </w:rPr>
        <w:t>.</w:t>
      </w:r>
    </w:p>
    <w:p w:rsidR="00EA59B2" w:rsidRDefault="00EA59B2" w:rsidP="00EA59B2">
      <w:pPr>
        <w:pStyle w:val="BodyText"/>
        <w:spacing w:line="276" w:lineRule="auto"/>
        <w:jc w:val="both"/>
        <w:rPr>
          <w:sz w:val="28"/>
          <w:szCs w:val="28"/>
        </w:rPr>
      </w:pPr>
      <w:r>
        <w:rPr>
          <w:sz w:val="28"/>
          <w:szCs w:val="28"/>
        </w:rPr>
        <w:t>a. Trong phép so sánh này, yếu tố nào bị lược?</w:t>
      </w:r>
    </w:p>
    <w:p w:rsidR="00EA59B2" w:rsidRDefault="00EA59B2" w:rsidP="00EA59B2">
      <w:pPr>
        <w:pStyle w:val="BodyText"/>
        <w:spacing w:line="276" w:lineRule="auto"/>
        <w:jc w:val="both"/>
        <w:rPr>
          <w:sz w:val="28"/>
          <w:szCs w:val="28"/>
        </w:rPr>
      </w:pPr>
      <w:r>
        <w:rPr>
          <w:sz w:val="28"/>
          <w:szCs w:val="28"/>
        </w:rPr>
        <w:t>b. Yếu tố bị lược có thể thay bằng những từ ngữ nào trong các từ ngữ sau đây?</w:t>
      </w:r>
    </w:p>
    <w:p w:rsidR="00EA59B2" w:rsidRPr="00E542E0" w:rsidRDefault="00EA59B2" w:rsidP="00EA59B2">
      <w:pPr>
        <w:pStyle w:val="BodyText"/>
        <w:spacing w:line="276" w:lineRule="auto"/>
        <w:jc w:val="both"/>
        <w:rPr>
          <w:i/>
          <w:sz w:val="28"/>
          <w:szCs w:val="28"/>
        </w:rPr>
      </w:pPr>
      <w:r>
        <w:rPr>
          <w:sz w:val="28"/>
          <w:szCs w:val="28"/>
        </w:rPr>
        <w:t xml:space="preserve">    </w:t>
      </w:r>
      <w:r w:rsidRPr="00E542E0">
        <w:rPr>
          <w:i/>
          <w:sz w:val="28"/>
          <w:szCs w:val="28"/>
        </w:rPr>
        <w:t>tươi non, đầy hứa hẹn, đáng trân trọng, chứa chan hi vọng, đầy sức sống, yếu ớt non nớt, chưa đáng chú ý.</w:t>
      </w:r>
    </w:p>
    <w:p w:rsidR="00EA59B2" w:rsidRPr="00D20EB9" w:rsidRDefault="00EA59B2" w:rsidP="00EA59B2">
      <w:pPr>
        <w:pStyle w:val="BodyText"/>
        <w:spacing w:line="276" w:lineRule="auto"/>
        <w:jc w:val="both"/>
        <w:rPr>
          <w:sz w:val="28"/>
          <w:szCs w:val="28"/>
        </w:rPr>
      </w:pPr>
      <w:r w:rsidRPr="00E542E0">
        <w:rPr>
          <w:b/>
          <w:sz w:val="28"/>
          <w:szCs w:val="28"/>
        </w:rPr>
        <w:t>Câu 3</w:t>
      </w:r>
      <w:r w:rsidRPr="00D20EB9">
        <w:rPr>
          <w:sz w:val="28"/>
          <w:szCs w:val="28"/>
        </w:rPr>
        <w:t xml:space="preserve">: </w:t>
      </w:r>
      <w:r>
        <w:rPr>
          <w:sz w:val="28"/>
          <w:szCs w:val="28"/>
        </w:rPr>
        <w:t xml:space="preserve">Em hãy tìm 5 thành ngữ có sử dụng phép so sánh, trong đó từ chỉ phương diện so sánh là từ láy. </w:t>
      </w:r>
    </w:p>
    <w:p w:rsidR="00EA59B2" w:rsidRPr="00D20EB9" w:rsidRDefault="00EA59B2" w:rsidP="00EA59B2">
      <w:pPr>
        <w:pStyle w:val="BodyText"/>
        <w:spacing w:line="276" w:lineRule="auto"/>
        <w:jc w:val="both"/>
        <w:rPr>
          <w:sz w:val="28"/>
          <w:szCs w:val="28"/>
        </w:rPr>
      </w:pPr>
      <w:r w:rsidRPr="00FE3513">
        <w:rPr>
          <w:b/>
          <w:sz w:val="28"/>
          <w:szCs w:val="28"/>
        </w:rPr>
        <w:t>Câu 4</w:t>
      </w:r>
      <w:r w:rsidRPr="00D20EB9">
        <w:rPr>
          <w:sz w:val="28"/>
          <w:szCs w:val="28"/>
        </w:rPr>
        <w:t xml:space="preserve">: </w:t>
      </w:r>
      <w:r>
        <w:rPr>
          <w:sz w:val="28"/>
          <w:szCs w:val="28"/>
        </w:rPr>
        <w:t>Em hãy tìm 5 phép so sánh có trong ca dao và thơ trong đó vắng từ ngữ chỉ phương diện so sánh.</w:t>
      </w:r>
    </w:p>
    <w:p w:rsidR="00EA59B2" w:rsidRDefault="00EA59B2" w:rsidP="00EA59B2">
      <w:pPr>
        <w:pStyle w:val="BodyText"/>
        <w:spacing w:line="276" w:lineRule="auto"/>
        <w:jc w:val="both"/>
        <w:rPr>
          <w:sz w:val="28"/>
          <w:szCs w:val="28"/>
        </w:rPr>
      </w:pPr>
      <w:r w:rsidRPr="00FE3513">
        <w:rPr>
          <w:b/>
          <w:sz w:val="28"/>
          <w:szCs w:val="28"/>
        </w:rPr>
        <w:t>Câu 5</w:t>
      </w:r>
      <w:r w:rsidRPr="00D20EB9">
        <w:rPr>
          <w:sz w:val="28"/>
          <w:szCs w:val="28"/>
        </w:rPr>
        <w:t xml:space="preserve">: </w:t>
      </w:r>
      <w:r>
        <w:rPr>
          <w:sz w:val="28"/>
          <w:szCs w:val="28"/>
        </w:rPr>
        <w:t>Viết đoạn văn khoảng 8 câu miêu tả cảnh dòng sông, trong đó có sử dụng một phép so sánh.</w:t>
      </w:r>
    </w:p>
    <w:p w:rsidR="00497F5F" w:rsidRPr="00EA59B2" w:rsidRDefault="00497F5F" w:rsidP="00644A45">
      <w:pPr>
        <w:rPr>
          <w:sz w:val="24"/>
          <w:szCs w:val="24"/>
        </w:rPr>
      </w:pPr>
      <w:bookmarkStart w:id="0" w:name="_GoBack"/>
      <w:bookmarkEnd w:id="0"/>
    </w:p>
    <w:sectPr w:rsidR="00497F5F" w:rsidRPr="00EA59B2" w:rsidSect="00EA59B2">
      <w:pgSz w:w="11906" w:h="16838"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45"/>
    <w:rsid w:val="00497F5F"/>
    <w:rsid w:val="00644A45"/>
    <w:rsid w:val="009333DB"/>
    <w:rsid w:val="00EA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C71D7-126C-4128-A4AF-B38A15AC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A59B2"/>
    <w:pPr>
      <w:widowControl w:val="0"/>
      <w:autoSpaceDE w:val="0"/>
      <w:autoSpaceDN w:val="0"/>
      <w:spacing w:before="48"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EA59B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 Team</dc:creator>
  <cp:keywords/>
  <dc:description/>
  <cp:lastModifiedBy>ASC Team</cp:lastModifiedBy>
  <cp:revision>1</cp:revision>
  <dcterms:created xsi:type="dcterms:W3CDTF">2020-02-22T12:41:00Z</dcterms:created>
  <dcterms:modified xsi:type="dcterms:W3CDTF">2020-02-22T13:16:00Z</dcterms:modified>
</cp:coreProperties>
</file>